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0878" w14:textId="77777777" w:rsidR="00D57DEA" w:rsidRPr="00D57DEA" w:rsidRDefault="00D57DEA" w:rsidP="00D57D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  <w:r w:rsidRPr="00D57DEA">
        <w:rPr>
          <w:rFonts w:ascii="Arial" w:hAnsi="Arial" w:cs="Arial"/>
          <w:color w:val="000000"/>
          <w:sz w:val="28"/>
          <w:szCs w:val="28"/>
        </w:rPr>
        <w:t>Emory University</w:t>
      </w:r>
      <w:r w:rsidR="00CC68E2">
        <w:rPr>
          <w:rFonts w:ascii="Arial" w:hAnsi="Arial" w:cs="Arial"/>
          <w:color w:val="000000"/>
          <w:sz w:val="28"/>
          <w:szCs w:val="28"/>
        </w:rPr>
        <w:t xml:space="preserve"> Specialized Center of Research Excellence in Sex Differences (SCORE)</w:t>
      </w:r>
    </w:p>
    <w:p w14:paraId="40D7AE26" w14:textId="2BAA56C8" w:rsidR="00D57DEA" w:rsidRPr="00D57DEA" w:rsidRDefault="00E27AC9" w:rsidP="00B772A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Accelerat</w:t>
      </w:r>
      <w:r w:rsidR="003B0245">
        <w:rPr>
          <w:rFonts w:ascii="Arial" w:hAnsi="Arial" w:cs="Arial"/>
          <w:b/>
          <w:color w:val="000000"/>
          <w:sz w:val="28"/>
          <w:szCs w:val="28"/>
        </w:rPr>
        <w:t>or</w:t>
      </w:r>
      <w:r w:rsidR="00D57DEA" w:rsidRPr="00D57DE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772A5">
        <w:rPr>
          <w:rFonts w:ascii="Arial" w:hAnsi="Arial" w:cs="Arial"/>
          <w:b/>
          <w:color w:val="000000"/>
          <w:sz w:val="28"/>
          <w:szCs w:val="28"/>
        </w:rPr>
        <w:t xml:space="preserve">Award </w:t>
      </w:r>
      <w:r w:rsidR="00D57DEA" w:rsidRPr="00D57DEA">
        <w:rPr>
          <w:rFonts w:ascii="Arial" w:hAnsi="Arial" w:cs="Arial"/>
          <w:b/>
          <w:color w:val="000000"/>
          <w:sz w:val="28"/>
          <w:szCs w:val="28"/>
        </w:rPr>
        <w:t>Program Announcement</w:t>
      </w:r>
      <w:r w:rsidR="00B772A5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2D40B761" w14:textId="77777777" w:rsidR="00D57DEA" w:rsidRDefault="00D57DEA" w:rsidP="00D57DE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6C7DA55" w14:textId="77777777" w:rsidR="00D57DEA" w:rsidRPr="00D57DEA" w:rsidRDefault="00D57DEA" w:rsidP="00D57DE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57DEA">
        <w:rPr>
          <w:rFonts w:ascii="Arial" w:hAnsi="Arial" w:cs="Arial"/>
          <w:b/>
          <w:color w:val="000000"/>
          <w:sz w:val="22"/>
          <w:szCs w:val="22"/>
        </w:rPr>
        <w:t>Introduction:</w:t>
      </w:r>
    </w:p>
    <w:p w14:paraId="5C0FBD67" w14:textId="77777777" w:rsidR="00CC68E2" w:rsidRPr="00D57DEA" w:rsidRDefault="00D57DEA" w:rsidP="00CC68E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  <w:r w:rsidRPr="00D57DEA">
        <w:rPr>
          <w:rFonts w:ascii="Arial" w:hAnsi="Arial" w:cs="Arial"/>
          <w:color w:val="000000"/>
          <w:sz w:val="22"/>
          <w:szCs w:val="22"/>
        </w:rPr>
        <w:t xml:space="preserve">The objective of the </w:t>
      </w:r>
      <w:r w:rsidR="00CC68E2" w:rsidRPr="00CC68E2">
        <w:rPr>
          <w:rFonts w:ascii="Arial" w:hAnsi="Arial" w:cs="Arial"/>
          <w:color w:val="000000"/>
          <w:sz w:val="22"/>
          <w:szCs w:val="22"/>
        </w:rPr>
        <w:t>Emory University Specialized Center of Research Excellence in Sex Differences (SCORE)</w:t>
      </w:r>
    </w:p>
    <w:p w14:paraId="62E2000B" w14:textId="097146F1" w:rsidR="00D57DEA" w:rsidRPr="00D57DEA" w:rsidRDefault="00AE6FAF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Accelerator</w:t>
      </w:r>
      <w:r w:rsidR="00D57DEA" w:rsidRPr="00D57DEA">
        <w:rPr>
          <w:rFonts w:ascii="Arial" w:hAnsi="Arial" w:cs="Arial"/>
          <w:color w:val="000000"/>
          <w:sz w:val="22"/>
          <w:szCs w:val="22"/>
        </w:rPr>
        <w:t xml:space="preserve"> Award mechanism</w:t>
      </w:r>
      <w:r w:rsidR="00D57DEA">
        <w:rPr>
          <w:rFonts w:ascii="Arial" w:hAnsi="Arial" w:cs="Arial"/>
          <w:color w:val="000000"/>
          <w:sz w:val="22"/>
          <w:szCs w:val="22"/>
        </w:rPr>
        <w:t xml:space="preserve"> </w:t>
      </w:r>
      <w:r w:rsidR="00D57DEA" w:rsidRPr="00D57DEA">
        <w:rPr>
          <w:rFonts w:ascii="Arial" w:hAnsi="Arial" w:cs="Arial"/>
          <w:color w:val="000000"/>
          <w:sz w:val="22"/>
          <w:szCs w:val="22"/>
        </w:rPr>
        <w:t xml:space="preserve">is to </w:t>
      </w:r>
      <w:r w:rsidR="001D4CC2">
        <w:rPr>
          <w:rFonts w:ascii="Arial" w:hAnsi="Arial" w:cs="Arial"/>
          <w:color w:val="000000"/>
          <w:sz w:val="22"/>
          <w:szCs w:val="22"/>
        </w:rPr>
        <w:t>enhance</w:t>
      </w:r>
      <w:r w:rsidR="00E27AC9">
        <w:rPr>
          <w:rFonts w:ascii="Arial" w:hAnsi="Arial" w:cs="Arial"/>
          <w:color w:val="000000"/>
          <w:sz w:val="22"/>
          <w:szCs w:val="22"/>
        </w:rPr>
        <w:t xml:space="preserve"> </w:t>
      </w:r>
      <w:r w:rsidR="00D57DEA" w:rsidRPr="00D57DEA">
        <w:rPr>
          <w:rFonts w:ascii="Arial" w:hAnsi="Arial" w:cs="Arial"/>
          <w:color w:val="000000"/>
          <w:sz w:val="22"/>
          <w:szCs w:val="22"/>
        </w:rPr>
        <w:t xml:space="preserve">productivity among </w:t>
      </w:r>
      <w:r w:rsidR="00B772A5">
        <w:rPr>
          <w:rFonts w:ascii="Arial" w:hAnsi="Arial" w:cs="Arial"/>
          <w:color w:val="000000"/>
          <w:sz w:val="22"/>
          <w:szCs w:val="22"/>
        </w:rPr>
        <w:t xml:space="preserve">University Investigators </w:t>
      </w:r>
      <w:r w:rsidR="00E27AC9">
        <w:rPr>
          <w:rFonts w:ascii="Arial" w:hAnsi="Arial" w:cs="Arial"/>
          <w:color w:val="000000"/>
          <w:sz w:val="22"/>
          <w:szCs w:val="22"/>
        </w:rPr>
        <w:t xml:space="preserve">who are </w:t>
      </w:r>
      <w:r w:rsidR="00B772A5">
        <w:rPr>
          <w:rFonts w:ascii="Arial" w:hAnsi="Arial" w:cs="Arial"/>
          <w:color w:val="000000"/>
          <w:sz w:val="22"/>
          <w:szCs w:val="22"/>
        </w:rPr>
        <w:t xml:space="preserve">conducting sex differences </w:t>
      </w:r>
      <w:r w:rsidR="00E27AC9">
        <w:rPr>
          <w:rFonts w:ascii="Arial" w:hAnsi="Arial" w:cs="Arial"/>
          <w:color w:val="000000"/>
          <w:sz w:val="22"/>
          <w:szCs w:val="22"/>
        </w:rPr>
        <w:t>research. This funding mechanism</w:t>
      </w:r>
      <w:r w:rsidR="00D57DEA" w:rsidRPr="00D57DEA">
        <w:rPr>
          <w:rFonts w:ascii="Arial" w:hAnsi="Arial" w:cs="Arial"/>
          <w:color w:val="000000"/>
          <w:sz w:val="22"/>
          <w:szCs w:val="22"/>
        </w:rPr>
        <w:t xml:space="preserve"> </w:t>
      </w:r>
      <w:r w:rsidR="00E27AC9">
        <w:rPr>
          <w:rFonts w:ascii="Arial" w:hAnsi="Arial" w:cs="Arial"/>
          <w:color w:val="000000"/>
          <w:sz w:val="22"/>
          <w:szCs w:val="22"/>
        </w:rPr>
        <w:t>is intended to provide</w:t>
      </w:r>
      <w:r w:rsidR="00D57DEA" w:rsidRPr="00D57DEA">
        <w:rPr>
          <w:rFonts w:ascii="Arial" w:hAnsi="Arial" w:cs="Arial"/>
          <w:color w:val="000000"/>
          <w:sz w:val="22"/>
          <w:szCs w:val="22"/>
        </w:rPr>
        <w:t xml:space="preserve"> crucial</w:t>
      </w:r>
      <w:r w:rsidR="00D57DEA">
        <w:rPr>
          <w:rFonts w:ascii="Arial" w:hAnsi="Arial" w:cs="Arial"/>
          <w:color w:val="000000"/>
          <w:sz w:val="22"/>
          <w:szCs w:val="22"/>
        </w:rPr>
        <w:t xml:space="preserve"> </w:t>
      </w:r>
      <w:r w:rsidR="00D57DEA" w:rsidRPr="00D57DEA">
        <w:rPr>
          <w:rFonts w:ascii="Arial" w:hAnsi="Arial" w:cs="Arial"/>
          <w:color w:val="000000"/>
          <w:sz w:val="22"/>
          <w:szCs w:val="22"/>
        </w:rPr>
        <w:t>resources that cannot easily or immediately be obtained through other fundin</w:t>
      </w:r>
      <w:r w:rsidR="00E27AC9">
        <w:rPr>
          <w:rFonts w:ascii="Arial" w:hAnsi="Arial" w:cs="Arial"/>
          <w:color w:val="000000"/>
          <w:sz w:val="22"/>
          <w:szCs w:val="22"/>
        </w:rPr>
        <w:t>g</w:t>
      </w:r>
      <w:r w:rsidR="00BF7878">
        <w:rPr>
          <w:rFonts w:ascii="Arial" w:hAnsi="Arial" w:cs="Arial"/>
          <w:color w:val="000000"/>
          <w:sz w:val="22"/>
          <w:szCs w:val="22"/>
        </w:rPr>
        <w:t xml:space="preserve"> </w:t>
      </w:r>
      <w:r w:rsidR="00D57DEA" w:rsidRPr="00D57DEA">
        <w:rPr>
          <w:rFonts w:ascii="Arial" w:hAnsi="Arial" w:cs="Arial"/>
          <w:color w:val="000000"/>
          <w:sz w:val="22"/>
          <w:szCs w:val="22"/>
        </w:rPr>
        <w:t>mechanisms.</w:t>
      </w:r>
    </w:p>
    <w:p w14:paraId="132887DB" w14:textId="77777777" w:rsid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F3DDEAB" w14:textId="77777777" w:rsidR="00E27AC9" w:rsidRPr="00E27AC9" w:rsidRDefault="00E27AC9" w:rsidP="00D57DE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E27AC9">
        <w:rPr>
          <w:rFonts w:ascii="Arial" w:hAnsi="Arial" w:cs="Arial"/>
          <w:b/>
          <w:bCs/>
          <w:color w:val="000000"/>
          <w:sz w:val="22"/>
          <w:szCs w:val="22"/>
        </w:rPr>
        <w:t>Goal:</w:t>
      </w:r>
    </w:p>
    <w:p w14:paraId="14F09894" w14:textId="338FD07B" w:rsidR="00D57DEA" w:rsidRP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>Funds are intended to be used to:</w:t>
      </w:r>
    </w:p>
    <w:p w14:paraId="6D1A2C32" w14:textId="79BB3EC2" w:rsidR="00D57DEA" w:rsidRPr="00D57DEA" w:rsidRDefault="00D57DEA" w:rsidP="00D57DEA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50" w:hanging="180"/>
        <w:rPr>
          <w:rFonts w:ascii="Arial" w:hAnsi="Arial" w:cs="Arial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>Enable a new NIH application that is expected to be submitted within the next 12 months</w:t>
      </w:r>
      <w:r w:rsidR="00B772A5">
        <w:rPr>
          <w:rFonts w:ascii="Arial" w:hAnsi="Arial" w:cs="Arial"/>
          <w:color w:val="000000"/>
          <w:sz w:val="22"/>
          <w:szCs w:val="22"/>
        </w:rPr>
        <w:t>;</w:t>
      </w:r>
      <w:r w:rsidR="00E27AC9">
        <w:rPr>
          <w:rFonts w:ascii="Arial" w:hAnsi="Arial" w:cs="Arial"/>
          <w:color w:val="000000"/>
          <w:sz w:val="22"/>
          <w:szCs w:val="22"/>
        </w:rPr>
        <w:t xml:space="preserve"> or</w:t>
      </w:r>
    </w:p>
    <w:p w14:paraId="201E707A" w14:textId="49344C05" w:rsidR="00D57DEA" w:rsidRPr="00D57DEA" w:rsidRDefault="00E27AC9" w:rsidP="00D57DEA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50" w:hanging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Increase competitiveness of</w:t>
      </w:r>
      <w:r w:rsidR="00D57DEA" w:rsidRPr="00D57DEA">
        <w:rPr>
          <w:rFonts w:ascii="Arial" w:hAnsi="Arial" w:cs="Arial"/>
          <w:color w:val="000000"/>
          <w:sz w:val="22"/>
          <w:szCs w:val="22"/>
        </w:rPr>
        <w:t xml:space="preserve"> a scored NIH application that is currently being revised for resubmission</w:t>
      </w:r>
      <w:r w:rsidR="00B772A5"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color w:val="000000"/>
          <w:sz w:val="22"/>
          <w:szCs w:val="22"/>
        </w:rPr>
        <w:t xml:space="preserve"> or</w:t>
      </w:r>
    </w:p>
    <w:p w14:paraId="4ACDCAF7" w14:textId="1F008DC8" w:rsidR="00D57DEA" w:rsidRPr="00D57DEA" w:rsidRDefault="00D57DEA" w:rsidP="00D57DEA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50" w:hanging="180"/>
        <w:rPr>
          <w:rFonts w:ascii="Arial" w:hAnsi="Arial" w:cs="Arial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>Reduce obstacles encountered during a current</w:t>
      </w:r>
      <w:r w:rsidR="00E27AC9">
        <w:rPr>
          <w:rFonts w:ascii="Arial" w:hAnsi="Arial" w:cs="Arial"/>
          <w:color w:val="000000"/>
          <w:sz w:val="22"/>
          <w:szCs w:val="22"/>
        </w:rPr>
        <w:t>ly funded</w:t>
      </w:r>
      <w:r w:rsidRPr="00D57DEA">
        <w:rPr>
          <w:rFonts w:ascii="Arial" w:hAnsi="Arial" w:cs="Arial"/>
          <w:color w:val="000000"/>
          <w:sz w:val="22"/>
          <w:szCs w:val="22"/>
        </w:rPr>
        <w:t xml:space="preserve"> NIH-funded research project</w:t>
      </w:r>
      <w:r w:rsidR="00B772A5">
        <w:rPr>
          <w:rFonts w:ascii="Arial" w:hAnsi="Arial" w:cs="Arial"/>
          <w:color w:val="000000"/>
          <w:sz w:val="22"/>
          <w:szCs w:val="22"/>
        </w:rPr>
        <w:t>.</w:t>
      </w:r>
    </w:p>
    <w:p w14:paraId="53F04CFB" w14:textId="77777777" w:rsid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F8F4AEF" w14:textId="45E17F95" w:rsid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>In all cases, only the current / proposed PI of the relevant NIH project may apply for a</w:t>
      </w:r>
      <w:r w:rsidR="00E27AC9">
        <w:rPr>
          <w:rFonts w:ascii="Arial" w:hAnsi="Arial" w:cs="Arial"/>
          <w:color w:val="000000"/>
          <w:sz w:val="22"/>
          <w:szCs w:val="22"/>
        </w:rPr>
        <w:t>n</w:t>
      </w:r>
      <w:r w:rsidR="00B772A5">
        <w:rPr>
          <w:rFonts w:ascii="Arial" w:hAnsi="Arial" w:cs="Arial"/>
          <w:color w:val="000000"/>
          <w:sz w:val="22"/>
          <w:szCs w:val="22"/>
        </w:rPr>
        <w:t xml:space="preserve"> </w:t>
      </w:r>
      <w:r w:rsidR="00AE6FAF">
        <w:rPr>
          <w:rFonts w:ascii="Arial" w:hAnsi="Arial" w:cs="Arial"/>
          <w:color w:val="000000"/>
          <w:sz w:val="22"/>
          <w:szCs w:val="22"/>
        </w:rPr>
        <w:t>Accelerator</w:t>
      </w:r>
      <w:r w:rsidRPr="00D57DEA">
        <w:rPr>
          <w:rFonts w:ascii="Arial" w:hAnsi="Arial" w:cs="Arial"/>
          <w:color w:val="000000"/>
          <w:sz w:val="22"/>
          <w:szCs w:val="22"/>
        </w:rPr>
        <w:t xml:space="preserve"> Award</w:t>
      </w:r>
      <w:r w:rsidR="00B772A5">
        <w:rPr>
          <w:rFonts w:ascii="Arial" w:hAnsi="Arial" w:cs="Arial"/>
          <w:color w:val="000000"/>
          <w:sz w:val="22"/>
          <w:szCs w:val="22"/>
        </w:rPr>
        <w:t>.</w:t>
      </w:r>
    </w:p>
    <w:p w14:paraId="373A9DBF" w14:textId="4E05C882" w:rsidR="00D57DEA" w:rsidRP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 xml:space="preserve">This program provides reimbursement or direct purchases of up to </w:t>
      </w:r>
      <w:r w:rsidRPr="00631C2C">
        <w:rPr>
          <w:rFonts w:ascii="Arial" w:hAnsi="Arial" w:cs="Arial"/>
          <w:color w:val="000000"/>
          <w:sz w:val="22"/>
          <w:szCs w:val="22"/>
        </w:rPr>
        <w:t>$2,000</w:t>
      </w:r>
      <w:r w:rsidRPr="00D57DEA">
        <w:rPr>
          <w:rFonts w:ascii="Arial" w:hAnsi="Arial" w:cs="Arial"/>
          <w:color w:val="000000"/>
          <w:sz w:val="22"/>
          <w:szCs w:val="22"/>
        </w:rPr>
        <w:t xml:space="preserve"> per approved request.</w:t>
      </w:r>
      <w:r w:rsidR="00631C2C">
        <w:rPr>
          <w:rFonts w:ascii="Arial" w:hAnsi="Arial" w:cs="Arial"/>
          <w:color w:val="000000"/>
          <w:sz w:val="22"/>
          <w:szCs w:val="22"/>
        </w:rPr>
        <w:t xml:space="preserve"> Requests for higher amounts will be considered on case by case basis with proper justification.</w:t>
      </w:r>
    </w:p>
    <w:p w14:paraId="5EC28A04" w14:textId="77777777" w:rsid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35AF4A" w14:textId="77777777" w:rsidR="00D57DEA" w:rsidRPr="00D57DEA" w:rsidRDefault="00D57DEA" w:rsidP="00D57DE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57DEA">
        <w:rPr>
          <w:rFonts w:ascii="Arial" w:hAnsi="Arial" w:cs="Arial"/>
          <w:b/>
          <w:color w:val="000000"/>
          <w:sz w:val="22"/>
          <w:szCs w:val="22"/>
        </w:rPr>
        <w:t>Scope:</w:t>
      </w:r>
    </w:p>
    <w:p w14:paraId="6E92A30A" w14:textId="301799AB" w:rsidR="00D57DEA" w:rsidRP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>Funds may be used for salary/wages (e.g. temporary employee to assist in data collection</w:t>
      </w:r>
      <w:r w:rsidR="00E27AC9">
        <w:rPr>
          <w:rFonts w:ascii="Arial" w:hAnsi="Arial" w:cs="Arial"/>
          <w:color w:val="000000"/>
          <w:sz w:val="22"/>
          <w:szCs w:val="22"/>
        </w:rPr>
        <w:t>, input,</w:t>
      </w:r>
      <w:r w:rsidRPr="00D57DEA">
        <w:rPr>
          <w:rFonts w:ascii="Arial" w:hAnsi="Arial" w:cs="Arial"/>
          <w:color w:val="000000"/>
          <w:sz w:val="22"/>
          <w:szCs w:val="22"/>
        </w:rPr>
        <w:t xml:space="preserve"> or analysis),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57DEA">
        <w:rPr>
          <w:rFonts w:ascii="Arial" w:hAnsi="Arial" w:cs="Arial"/>
          <w:color w:val="000000"/>
          <w:sz w:val="22"/>
          <w:szCs w:val="22"/>
        </w:rPr>
        <w:t>consultant costs, equipment, supplies, study subject incentives, or travel to the study site to meet with study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57DEA">
        <w:rPr>
          <w:rFonts w:ascii="Arial" w:hAnsi="Arial" w:cs="Arial"/>
          <w:color w:val="000000"/>
          <w:sz w:val="22"/>
          <w:szCs w:val="22"/>
        </w:rPr>
        <w:t>personnel. Other uses will be considered. All requests must be well justified.</w:t>
      </w:r>
    </w:p>
    <w:p w14:paraId="0A85ABD3" w14:textId="77777777" w:rsid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9B7B6C6" w14:textId="77777777" w:rsidR="00631C2C" w:rsidRDefault="00D57DEA" w:rsidP="00D57DE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57DEA">
        <w:rPr>
          <w:rFonts w:ascii="Arial" w:hAnsi="Arial" w:cs="Arial"/>
          <w:b/>
          <w:color w:val="000000"/>
          <w:sz w:val="22"/>
          <w:szCs w:val="22"/>
        </w:rPr>
        <w:t>Eligibility:</w:t>
      </w:r>
    </w:p>
    <w:p w14:paraId="16084AF9" w14:textId="6F5856D2" w:rsidR="00D57DEA" w:rsidRPr="00631C2C" w:rsidRDefault="00631C2C" w:rsidP="00D57DE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E27AC9">
        <w:rPr>
          <w:rFonts w:ascii="Arial" w:hAnsi="Arial" w:cs="Arial"/>
          <w:color w:val="000000"/>
          <w:sz w:val="22"/>
          <w:szCs w:val="22"/>
        </w:rPr>
        <w:t>aculty members</w:t>
      </w:r>
      <w:r w:rsidR="00D57DEA" w:rsidRPr="00D57DEA">
        <w:rPr>
          <w:rFonts w:ascii="Arial" w:hAnsi="Arial" w:cs="Arial"/>
          <w:color w:val="000000"/>
          <w:sz w:val="22"/>
          <w:szCs w:val="22"/>
        </w:rPr>
        <w:t xml:space="preserve"> who </w:t>
      </w:r>
      <w:r>
        <w:rPr>
          <w:rFonts w:ascii="Arial" w:hAnsi="Arial" w:cs="Arial"/>
          <w:color w:val="000000"/>
          <w:sz w:val="22"/>
          <w:szCs w:val="22"/>
        </w:rPr>
        <w:t xml:space="preserve">are eligible to submit applications to NIH through Emory University and </w:t>
      </w:r>
      <w:r w:rsidR="00E27AC9">
        <w:rPr>
          <w:rFonts w:ascii="Arial" w:hAnsi="Arial" w:cs="Arial"/>
          <w:color w:val="000000"/>
          <w:sz w:val="22"/>
          <w:szCs w:val="22"/>
        </w:rPr>
        <w:t>are</w:t>
      </w:r>
      <w:r w:rsidR="00CC68E2">
        <w:rPr>
          <w:rFonts w:ascii="Arial" w:hAnsi="Arial" w:cs="Arial"/>
          <w:color w:val="000000"/>
          <w:sz w:val="22"/>
          <w:szCs w:val="22"/>
        </w:rPr>
        <w:t xml:space="preserve"> doing research investigating sex differences</w:t>
      </w:r>
      <w:r w:rsidR="00B772A5">
        <w:rPr>
          <w:rFonts w:ascii="Arial" w:hAnsi="Arial" w:cs="Arial"/>
          <w:color w:val="000000"/>
          <w:sz w:val="22"/>
          <w:szCs w:val="22"/>
        </w:rPr>
        <w:t>.</w:t>
      </w:r>
      <w:r w:rsidR="003B0245">
        <w:rPr>
          <w:rFonts w:ascii="Arial" w:hAnsi="Arial" w:cs="Arial"/>
          <w:color w:val="000000"/>
          <w:sz w:val="22"/>
          <w:szCs w:val="22"/>
        </w:rPr>
        <w:t xml:space="preserve"> </w:t>
      </w:r>
      <w:r w:rsidR="00131F63">
        <w:rPr>
          <w:rFonts w:ascii="Arial" w:hAnsi="Arial" w:cs="Arial"/>
          <w:color w:val="000000"/>
          <w:sz w:val="22"/>
          <w:szCs w:val="22"/>
        </w:rPr>
        <w:t xml:space="preserve">This includes past or current </w:t>
      </w:r>
      <w:proofErr w:type="spellStart"/>
      <w:r w:rsidR="00131F63">
        <w:rPr>
          <w:rFonts w:ascii="Arial" w:hAnsi="Arial" w:cs="Arial"/>
          <w:color w:val="000000"/>
          <w:sz w:val="22"/>
          <w:szCs w:val="22"/>
        </w:rPr>
        <w:t>receipients</w:t>
      </w:r>
      <w:proofErr w:type="spellEnd"/>
      <w:r w:rsidR="00131F63">
        <w:rPr>
          <w:rFonts w:ascii="Arial" w:hAnsi="Arial" w:cs="Arial"/>
          <w:color w:val="000000"/>
          <w:sz w:val="22"/>
          <w:szCs w:val="22"/>
        </w:rPr>
        <w:t xml:space="preserve"> of SCORE pilot grant funding. </w:t>
      </w:r>
    </w:p>
    <w:p w14:paraId="5730EFF9" w14:textId="77777777" w:rsidR="00B772A5" w:rsidRDefault="00B772A5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73022C" w14:textId="77777777" w:rsidR="00D57DEA" w:rsidRPr="00D57DEA" w:rsidRDefault="00D57DEA" w:rsidP="00D57DE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57DEA">
        <w:rPr>
          <w:rFonts w:ascii="Arial" w:hAnsi="Arial" w:cs="Arial"/>
          <w:b/>
          <w:color w:val="000000"/>
          <w:sz w:val="22"/>
          <w:szCs w:val="22"/>
        </w:rPr>
        <w:t>Application Submission:</w:t>
      </w:r>
    </w:p>
    <w:p w14:paraId="5626F5E0" w14:textId="100D8477" w:rsidR="00D57DEA" w:rsidRPr="00BF7878" w:rsidRDefault="00D57DEA" w:rsidP="00BF7878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 xml:space="preserve">Interested applicants are encouraged to contact Dr. </w:t>
      </w:r>
      <w:r w:rsidR="0007176B">
        <w:rPr>
          <w:rFonts w:ascii="Arial" w:hAnsi="Arial" w:cs="Arial"/>
          <w:color w:val="000000"/>
          <w:sz w:val="22"/>
          <w:szCs w:val="22"/>
        </w:rPr>
        <w:t>Kimbi Hagen</w:t>
      </w:r>
      <w:r w:rsidR="00B772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57DEA">
        <w:rPr>
          <w:rFonts w:ascii="Arial" w:hAnsi="Arial" w:cs="Arial"/>
          <w:color w:val="000000"/>
          <w:sz w:val="22"/>
          <w:szCs w:val="22"/>
        </w:rPr>
        <w:t>(</w:t>
      </w:r>
      <w:r w:rsidR="00AE6FAF">
        <w:rPr>
          <w:rFonts w:ascii="Arial" w:hAnsi="Arial" w:cs="Arial"/>
          <w:color w:val="000000"/>
          <w:sz w:val="22"/>
          <w:szCs w:val="22"/>
        </w:rPr>
        <w:t>kbs.hagen@emory.edu</w:t>
      </w:r>
      <w:r w:rsidRPr="00D57DEA">
        <w:rPr>
          <w:rFonts w:ascii="Arial" w:hAnsi="Arial" w:cs="Arial"/>
          <w:color w:val="000000"/>
          <w:sz w:val="22"/>
          <w:szCs w:val="22"/>
        </w:rPr>
        <w:t>) before beginning 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57DEA">
        <w:rPr>
          <w:rFonts w:ascii="Arial" w:hAnsi="Arial" w:cs="Arial"/>
          <w:color w:val="000000"/>
          <w:sz w:val="22"/>
          <w:szCs w:val="22"/>
        </w:rPr>
        <w:t xml:space="preserve">application process, </w:t>
      </w:r>
      <w:proofErr w:type="gramStart"/>
      <w:r w:rsidRPr="00D57DEA">
        <w:rPr>
          <w:rFonts w:ascii="Arial" w:hAnsi="Arial" w:cs="Arial"/>
          <w:color w:val="000000"/>
          <w:sz w:val="22"/>
          <w:szCs w:val="22"/>
        </w:rPr>
        <w:t>in order to</w:t>
      </w:r>
      <w:proofErr w:type="gramEnd"/>
      <w:r w:rsidRPr="00D57DEA">
        <w:rPr>
          <w:rFonts w:ascii="Arial" w:hAnsi="Arial" w:cs="Arial"/>
          <w:color w:val="000000"/>
          <w:sz w:val="22"/>
          <w:szCs w:val="22"/>
        </w:rPr>
        <w:t xml:space="preserve"> discuss the fit of their request with the </w:t>
      </w:r>
      <w:r w:rsidR="00CC68E2">
        <w:rPr>
          <w:rFonts w:ascii="Arial" w:hAnsi="Arial" w:cs="Arial"/>
          <w:color w:val="000000"/>
          <w:sz w:val="22"/>
          <w:szCs w:val="22"/>
        </w:rPr>
        <w:t>SCORE</w:t>
      </w:r>
      <w:r w:rsidRPr="00D57DEA">
        <w:rPr>
          <w:rFonts w:ascii="Arial" w:hAnsi="Arial" w:cs="Arial"/>
          <w:color w:val="000000"/>
          <w:sz w:val="22"/>
          <w:szCs w:val="22"/>
        </w:rPr>
        <w:t xml:space="preserve"> goals for the </w:t>
      </w:r>
      <w:r w:rsidR="00AE6FAF">
        <w:rPr>
          <w:rFonts w:ascii="Arial" w:hAnsi="Arial" w:cs="Arial"/>
          <w:color w:val="000000"/>
          <w:sz w:val="22"/>
          <w:szCs w:val="22"/>
        </w:rPr>
        <w:t>Accelerator</w:t>
      </w:r>
      <w:r w:rsidR="00B772A5" w:rsidRPr="00D57DEA">
        <w:rPr>
          <w:rFonts w:ascii="Arial" w:hAnsi="Arial" w:cs="Arial"/>
          <w:color w:val="000000"/>
          <w:sz w:val="22"/>
          <w:szCs w:val="22"/>
        </w:rPr>
        <w:t xml:space="preserve"> Award </w:t>
      </w:r>
      <w:r w:rsidRPr="00D57DEA">
        <w:rPr>
          <w:rFonts w:ascii="Arial" w:hAnsi="Arial" w:cs="Arial"/>
          <w:color w:val="000000"/>
          <w:sz w:val="22"/>
          <w:szCs w:val="22"/>
        </w:rPr>
        <w:t>mechanism.</w:t>
      </w:r>
    </w:p>
    <w:p w14:paraId="2FB36C71" w14:textId="77777777" w:rsid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53EB44" w14:textId="431F4DFA" w:rsidR="00D57DEA" w:rsidRP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>A completed application package should be emailed to</w:t>
      </w:r>
      <w:r w:rsidR="00E27AC9">
        <w:rPr>
          <w:rFonts w:ascii="Arial" w:hAnsi="Arial" w:cs="Arial"/>
          <w:color w:val="000000"/>
          <w:sz w:val="22"/>
          <w:szCs w:val="22"/>
        </w:rPr>
        <w:t xml:space="preserve"> Shannon Walker </w:t>
      </w:r>
      <w:r w:rsidR="003C4813">
        <w:rPr>
          <w:rFonts w:ascii="Arial" w:hAnsi="Arial" w:cs="Arial"/>
          <w:color w:val="000000"/>
          <w:sz w:val="22"/>
          <w:szCs w:val="22"/>
        </w:rPr>
        <w:t>(</w:t>
      </w:r>
      <w:r w:rsidR="00CC68E2">
        <w:rPr>
          <w:rFonts w:ascii="Arial" w:hAnsi="Arial" w:cs="Arial"/>
          <w:color w:val="000000"/>
          <w:sz w:val="22"/>
          <w:szCs w:val="22"/>
        </w:rPr>
        <w:t>shannon.walker</w:t>
      </w:r>
      <w:r w:rsidRPr="00D57DEA">
        <w:rPr>
          <w:rFonts w:ascii="Arial" w:hAnsi="Arial" w:cs="Arial"/>
          <w:color w:val="000000"/>
          <w:sz w:val="22"/>
          <w:szCs w:val="22"/>
        </w:rPr>
        <w:t>@emory.edu</w:t>
      </w:r>
      <w:r w:rsidR="003C4813">
        <w:rPr>
          <w:rFonts w:ascii="Arial" w:hAnsi="Arial" w:cs="Arial"/>
          <w:color w:val="000000"/>
          <w:sz w:val="22"/>
          <w:szCs w:val="22"/>
        </w:rPr>
        <w:t>)</w:t>
      </w:r>
      <w:r w:rsidRPr="00D57DEA">
        <w:rPr>
          <w:rFonts w:ascii="Arial" w:hAnsi="Arial" w:cs="Arial"/>
          <w:color w:val="000000"/>
          <w:sz w:val="22"/>
          <w:szCs w:val="22"/>
        </w:rPr>
        <w:t>.</w:t>
      </w:r>
    </w:p>
    <w:p w14:paraId="5B755CBA" w14:textId="77777777" w:rsid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734148" w14:textId="77777777" w:rsidR="00D57DEA" w:rsidRP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>The application package should include the following:</w:t>
      </w:r>
    </w:p>
    <w:p w14:paraId="209C4EB6" w14:textId="7164FFAB" w:rsidR="00D57DEA" w:rsidRPr="00D57DEA" w:rsidRDefault="00D57DEA" w:rsidP="00D57DE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>A completed “</w:t>
      </w:r>
      <w:r w:rsidR="00AE6FAF">
        <w:rPr>
          <w:rFonts w:ascii="Arial" w:hAnsi="Arial" w:cs="Arial"/>
          <w:color w:val="000000"/>
          <w:sz w:val="22"/>
          <w:szCs w:val="22"/>
        </w:rPr>
        <w:t>Accelerator</w:t>
      </w:r>
      <w:r w:rsidRPr="00D57DEA">
        <w:rPr>
          <w:rFonts w:ascii="Arial" w:hAnsi="Arial" w:cs="Arial"/>
          <w:color w:val="000000"/>
          <w:sz w:val="22"/>
          <w:szCs w:val="22"/>
        </w:rPr>
        <w:t xml:space="preserve"> Award” </w:t>
      </w:r>
      <w:r w:rsidR="00E27AC9">
        <w:rPr>
          <w:rFonts w:ascii="Arial" w:hAnsi="Arial" w:cs="Arial"/>
          <w:color w:val="000000"/>
          <w:sz w:val="22"/>
          <w:szCs w:val="22"/>
        </w:rPr>
        <w:t>application</w:t>
      </w:r>
      <w:r w:rsidRPr="00D57D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D57DEA">
        <w:rPr>
          <w:rFonts w:ascii="Arial" w:hAnsi="Arial" w:cs="Arial"/>
          <w:color w:val="000000"/>
          <w:sz w:val="22"/>
          <w:szCs w:val="22"/>
        </w:rPr>
        <w:t>form</w:t>
      </w:r>
      <w:r w:rsidR="00B772A5">
        <w:rPr>
          <w:rFonts w:ascii="Arial" w:hAnsi="Arial" w:cs="Arial"/>
          <w:color w:val="000000"/>
          <w:sz w:val="22"/>
          <w:szCs w:val="22"/>
        </w:rPr>
        <w:t>;</w:t>
      </w:r>
      <w:proofErr w:type="gramEnd"/>
    </w:p>
    <w:p w14:paraId="278450A5" w14:textId="77777777" w:rsidR="00D57DEA" w:rsidRPr="00D57DEA" w:rsidRDefault="00D57DEA" w:rsidP="00D57DE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 xml:space="preserve">A copy of the applicant’s NIH </w:t>
      </w:r>
      <w:proofErr w:type="spellStart"/>
      <w:r w:rsidRPr="00D57DEA">
        <w:rPr>
          <w:rFonts w:ascii="Arial" w:hAnsi="Arial" w:cs="Arial"/>
          <w:color w:val="000000"/>
          <w:sz w:val="22"/>
          <w:szCs w:val="22"/>
        </w:rPr>
        <w:t>biosketch</w:t>
      </w:r>
      <w:proofErr w:type="spellEnd"/>
      <w:r w:rsidRPr="00D57DEA">
        <w:rPr>
          <w:rFonts w:ascii="Arial" w:hAnsi="Arial" w:cs="Arial"/>
          <w:color w:val="000000"/>
          <w:sz w:val="22"/>
          <w:szCs w:val="22"/>
        </w:rPr>
        <w:t>;</w:t>
      </w:r>
    </w:p>
    <w:p w14:paraId="1A168A15" w14:textId="77777777" w:rsidR="00D57DEA" w:rsidRPr="00D57DEA" w:rsidRDefault="00D57DEA" w:rsidP="00D57DE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>A cover letter co-signed by the PI’s division / department chair</w:t>
      </w:r>
      <w:r w:rsidR="00B772A5">
        <w:rPr>
          <w:rFonts w:ascii="Arial" w:hAnsi="Arial" w:cs="Arial"/>
          <w:color w:val="000000"/>
          <w:sz w:val="22"/>
          <w:szCs w:val="22"/>
        </w:rPr>
        <w:t>.</w:t>
      </w:r>
    </w:p>
    <w:p w14:paraId="6DBC0DAF" w14:textId="77777777" w:rsid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65EC68" w14:textId="77777777" w:rsidR="00D57DEA" w:rsidRPr="00D57DEA" w:rsidRDefault="00D57DEA" w:rsidP="00D57DE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57DEA">
        <w:rPr>
          <w:rFonts w:ascii="Arial" w:hAnsi="Arial" w:cs="Arial"/>
          <w:b/>
          <w:color w:val="000000"/>
          <w:sz w:val="22"/>
          <w:szCs w:val="22"/>
        </w:rPr>
        <w:t>Approvals:</w:t>
      </w:r>
    </w:p>
    <w:p w14:paraId="7B2B391B" w14:textId="77777777" w:rsidR="00D57DEA" w:rsidRP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>All requests must have appropriate departmental or divisional approval prio</w:t>
      </w:r>
      <w:r>
        <w:rPr>
          <w:rFonts w:ascii="Arial" w:hAnsi="Arial" w:cs="Arial"/>
          <w:color w:val="000000"/>
          <w:sz w:val="22"/>
          <w:szCs w:val="22"/>
        </w:rPr>
        <w:t>r to submission</w:t>
      </w:r>
      <w:r w:rsidR="00B772A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as recorded by </w:t>
      </w:r>
      <w:r w:rsidR="00B772A5"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Pr="00D57DEA">
        <w:rPr>
          <w:rFonts w:ascii="Arial" w:hAnsi="Arial" w:cs="Arial"/>
          <w:color w:val="000000"/>
          <w:sz w:val="22"/>
          <w:szCs w:val="22"/>
        </w:rPr>
        <w:t>cosignature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57DEA">
        <w:rPr>
          <w:rFonts w:ascii="Arial" w:hAnsi="Arial" w:cs="Arial"/>
          <w:color w:val="000000"/>
          <w:sz w:val="22"/>
          <w:szCs w:val="22"/>
        </w:rPr>
        <w:t>on the cover letter.</w:t>
      </w:r>
    </w:p>
    <w:p w14:paraId="443AAD28" w14:textId="77777777" w:rsid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11A42F" w14:textId="76C280B3" w:rsidR="00D57DEA" w:rsidRP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57DEA">
        <w:rPr>
          <w:rFonts w:ascii="Arial" w:hAnsi="Arial" w:cs="Arial"/>
          <w:color w:val="000000"/>
          <w:sz w:val="22"/>
          <w:szCs w:val="22"/>
        </w:rPr>
        <w:t>Projects that require institutional approvals (e.g. IRB, ROC, IACUC) must have copies of those approvals 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57DEA">
        <w:rPr>
          <w:rFonts w:ascii="Arial" w:hAnsi="Arial" w:cs="Arial"/>
          <w:color w:val="000000"/>
          <w:sz w:val="22"/>
          <w:szCs w:val="22"/>
        </w:rPr>
        <w:t xml:space="preserve">file with </w:t>
      </w:r>
      <w:r w:rsidR="00CC68E2">
        <w:rPr>
          <w:rFonts w:ascii="Arial" w:hAnsi="Arial" w:cs="Arial"/>
          <w:color w:val="000000"/>
          <w:sz w:val="22"/>
          <w:szCs w:val="22"/>
        </w:rPr>
        <w:t xml:space="preserve">SCORE </w:t>
      </w:r>
      <w:r w:rsidRPr="00D57DEA">
        <w:rPr>
          <w:rFonts w:ascii="Arial" w:hAnsi="Arial" w:cs="Arial"/>
          <w:color w:val="000000"/>
          <w:sz w:val="22"/>
          <w:szCs w:val="22"/>
        </w:rPr>
        <w:t>before funds will be released.</w:t>
      </w:r>
      <w:r w:rsidR="00CC68E2">
        <w:rPr>
          <w:rFonts w:ascii="Arial" w:hAnsi="Arial" w:cs="Arial"/>
          <w:color w:val="000000"/>
          <w:sz w:val="22"/>
          <w:szCs w:val="22"/>
        </w:rPr>
        <w:t xml:space="preserve">  Please send any approvals to</w:t>
      </w:r>
      <w:r w:rsidR="00E27AC9">
        <w:rPr>
          <w:rFonts w:ascii="Arial" w:hAnsi="Arial" w:cs="Arial"/>
          <w:color w:val="000000"/>
          <w:sz w:val="22"/>
          <w:szCs w:val="22"/>
        </w:rPr>
        <w:t xml:space="preserve"> Shannon Walker at</w:t>
      </w:r>
      <w:r w:rsidR="00CC68E2">
        <w:rPr>
          <w:rFonts w:ascii="Arial" w:hAnsi="Arial" w:cs="Arial"/>
          <w:color w:val="000000"/>
          <w:sz w:val="22"/>
          <w:szCs w:val="22"/>
        </w:rPr>
        <w:t xml:space="preserve"> </w:t>
      </w:r>
      <w:r w:rsidR="00B772A5">
        <w:rPr>
          <w:rFonts w:ascii="Arial" w:hAnsi="Arial" w:cs="Arial"/>
          <w:color w:val="000000"/>
          <w:sz w:val="22"/>
          <w:szCs w:val="22"/>
        </w:rPr>
        <w:t>s</w:t>
      </w:r>
      <w:r w:rsidR="00CC68E2">
        <w:rPr>
          <w:rFonts w:ascii="Arial" w:hAnsi="Arial" w:cs="Arial"/>
          <w:color w:val="000000"/>
          <w:sz w:val="22"/>
          <w:szCs w:val="22"/>
        </w:rPr>
        <w:t>hannon.walker@emory.edu.</w:t>
      </w:r>
    </w:p>
    <w:p w14:paraId="31D471F2" w14:textId="77777777" w:rsidR="00D57DEA" w:rsidRDefault="00D57DEA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2426B5" w14:textId="480F5AA0" w:rsidR="00D57DEA" w:rsidRPr="00D57DEA" w:rsidRDefault="00D57DEA" w:rsidP="00D57DE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57DEA">
        <w:rPr>
          <w:rFonts w:ascii="Arial" w:hAnsi="Arial" w:cs="Arial"/>
          <w:b/>
          <w:color w:val="000000"/>
          <w:sz w:val="22"/>
          <w:szCs w:val="22"/>
        </w:rPr>
        <w:t>Deadline:</w:t>
      </w:r>
    </w:p>
    <w:p w14:paraId="0BEDC6C6" w14:textId="040B2AEB" w:rsidR="0091156D" w:rsidRPr="00D57DEA" w:rsidRDefault="00E27AC9" w:rsidP="00D57D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Rolling.</w:t>
      </w:r>
      <w:r w:rsidR="00D57DEA" w:rsidRPr="00D57DEA">
        <w:rPr>
          <w:rFonts w:ascii="Arial" w:hAnsi="Arial" w:cs="Arial"/>
          <w:color w:val="000000"/>
          <w:sz w:val="22"/>
          <w:szCs w:val="22"/>
        </w:rPr>
        <w:t xml:space="preserve"> Submissions will be circulated for review by an internal committee and a decision made within 2</w:t>
      </w:r>
      <w:r w:rsidR="00D57DEA">
        <w:rPr>
          <w:rFonts w:ascii="Arial" w:hAnsi="Arial" w:cs="Arial"/>
          <w:color w:val="000000"/>
          <w:sz w:val="22"/>
          <w:szCs w:val="22"/>
        </w:rPr>
        <w:t xml:space="preserve"> </w:t>
      </w:r>
      <w:r w:rsidR="00D57DEA" w:rsidRPr="00D57DEA">
        <w:rPr>
          <w:rFonts w:ascii="Arial" w:hAnsi="Arial" w:cs="Arial"/>
          <w:color w:val="000000"/>
          <w:sz w:val="22"/>
          <w:szCs w:val="22"/>
        </w:rPr>
        <w:t>weeks of application.</w:t>
      </w:r>
    </w:p>
    <w:sectPr w:rsidR="0091156D" w:rsidRPr="00D57DEA" w:rsidSect="00540D0A">
      <w:footerReference w:type="default" r:id="rId8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66655" w14:textId="77777777" w:rsidR="000042DF" w:rsidRDefault="000042DF" w:rsidP="00D57DEA">
      <w:r>
        <w:separator/>
      </w:r>
    </w:p>
  </w:endnote>
  <w:endnote w:type="continuationSeparator" w:id="0">
    <w:p w14:paraId="574BF884" w14:textId="77777777" w:rsidR="000042DF" w:rsidRDefault="000042DF" w:rsidP="00D5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C1F5" w14:textId="0B4E4749" w:rsidR="00D57DEA" w:rsidRPr="00D57DEA" w:rsidRDefault="00D57DEA">
    <w:pPr>
      <w:pStyle w:val="Footer"/>
      <w:rPr>
        <w:rFonts w:ascii="Times" w:hAnsi="Times"/>
        <w:b/>
      </w:rPr>
    </w:pPr>
    <w:r w:rsidRPr="00D57DEA">
      <w:rPr>
        <w:rFonts w:ascii="Times" w:hAnsi="Times"/>
        <w:b/>
      </w:rPr>
      <w:t xml:space="preserve">Rev </w:t>
    </w:r>
    <w:r w:rsidR="00FE06F8">
      <w:rPr>
        <w:rFonts w:ascii="Times" w:hAnsi="Times"/>
        <w:b/>
      </w:rPr>
      <w:t>5/21</w:t>
    </w:r>
    <w:r w:rsidR="001876A5">
      <w:rPr>
        <w:rFonts w:ascii="Times" w:hAnsi="Times"/>
        <w:b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7AD9" w14:textId="77777777" w:rsidR="000042DF" w:rsidRDefault="000042DF" w:rsidP="00D57DEA">
      <w:r>
        <w:separator/>
      </w:r>
    </w:p>
  </w:footnote>
  <w:footnote w:type="continuationSeparator" w:id="0">
    <w:p w14:paraId="0E704AE4" w14:textId="77777777" w:rsidR="000042DF" w:rsidRDefault="000042DF" w:rsidP="00D5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13ABD"/>
    <w:multiLevelType w:val="hybridMultilevel"/>
    <w:tmpl w:val="4C5C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71BA"/>
    <w:multiLevelType w:val="hybridMultilevel"/>
    <w:tmpl w:val="9648F1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CC1599D"/>
    <w:multiLevelType w:val="hybridMultilevel"/>
    <w:tmpl w:val="35EE36C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BF05B9E"/>
    <w:multiLevelType w:val="hybridMultilevel"/>
    <w:tmpl w:val="FC4EF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82EFC"/>
    <w:multiLevelType w:val="multilevel"/>
    <w:tmpl w:val="4C5CD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04E95"/>
    <w:multiLevelType w:val="hybridMultilevel"/>
    <w:tmpl w:val="BDCC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67CF7"/>
    <w:multiLevelType w:val="hybridMultilevel"/>
    <w:tmpl w:val="6310D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02DDC"/>
    <w:multiLevelType w:val="multilevel"/>
    <w:tmpl w:val="35EE36CA"/>
    <w:lvl w:ilvl="0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050909965">
    <w:abstractNumId w:val="5"/>
  </w:num>
  <w:num w:numId="2" w16cid:durableId="1537237846">
    <w:abstractNumId w:val="0"/>
  </w:num>
  <w:num w:numId="3" w16cid:durableId="1205484624">
    <w:abstractNumId w:val="4"/>
  </w:num>
  <w:num w:numId="4" w16cid:durableId="69353198">
    <w:abstractNumId w:val="3"/>
  </w:num>
  <w:num w:numId="5" w16cid:durableId="1658412763">
    <w:abstractNumId w:val="2"/>
  </w:num>
  <w:num w:numId="6" w16cid:durableId="2067221276">
    <w:abstractNumId w:val="7"/>
  </w:num>
  <w:num w:numId="7" w16cid:durableId="659578287">
    <w:abstractNumId w:val="1"/>
  </w:num>
  <w:num w:numId="8" w16cid:durableId="168921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EA"/>
    <w:rsid w:val="000042DF"/>
    <w:rsid w:val="0002479A"/>
    <w:rsid w:val="0003728A"/>
    <w:rsid w:val="00042ED1"/>
    <w:rsid w:val="000476CB"/>
    <w:rsid w:val="00055DEC"/>
    <w:rsid w:val="0007176B"/>
    <w:rsid w:val="000F26B9"/>
    <w:rsid w:val="00131F63"/>
    <w:rsid w:val="00147ABA"/>
    <w:rsid w:val="001542C6"/>
    <w:rsid w:val="001876A5"/>
    <w:rsid w:val="001C5C75"/>
    <w:rsid w:val="001D4CC2"/>
    <w:rsid w:val="001E38D4"/>
    <w:rsid w:val="002170A3"/>
    <w:rsid w:val="00237438"/>
    <w:rsid w:val="0024083F"/>
    <w:rsid w:val="00323677"/>
    <w:rsid w:val="003260C8"/>
    <w:rsid w:val="00333523"/>
    <w:rsid w:val="003B0245"/>
    <w:rsid w:val="003B75AB"/>
    <w:rsid w:val="003C4813"/>
    <w:rsid w:val="003D2FDE"/>
    <w:rsid w:val="003D66BB"/>
    <w:rsid w:val="004251EA"/>
    <w:rsid w:val="004E15B0"/>
    <w:rsid w:val="005140A8"/>
    <w:rsid w:val="00540D0A"/>
    <w:rsid w:val="005A7F9D"/>
    <w:rsid w:val="005B2E30"/>
    <w:rsid w:val="005C5A50"/>
    <w:rsid w:val="005E6200"/>
    <w:rsid w:val="005F13E8"/>
    <w:rsid w:val="00621737"/>
    <w:rsid w:val="00631C2C"/>
    <w:rsid w:val="006F151E"/>
    <w:rsid w:val="007B1D5E"/>
    <w:rsid w:val="007D24B7"/>
    <w:rsid w:val="007E0A84"/>
    <w:rsid w:val="007F36A9"/>
    <w:rsid w:val="00845680"/>
    <w:rsid w:val="008737A7"/>
    <w:rsid w:val="00884F8F"/>
    <w:rsid w:val="00892780"/>
    <w:rsid w:val="008E31BC"/>
    <w:rsid w:val="0091156D"/>
    <w:rsid w:val="009C28DB"/>
    <w:rsid w:val="009D74DC"/>
    <w:rsid w:val="00A06CB9"/>
    <w:rsid w:val="00A159A6"/>
    <w:rsid w:val="00A32FAE"/>
    <w:rsid w:val="00A3696D"/>
    <w:rsid w:val="00A4349A"/>
    <w:rsid w:val="00A6632A"/>
    <w:rsid w:val="00A913E2"/>
    <w:rsid w:val="00A91698"/>
    <w:rsid w:val="00AE6FAF"/>
    <w:rsid w:val="00B20E0E"/>
    <w:rsid w:val="00B340D5"/>
    <w:rsid w:val="00B34360"/>
    <w:rsid w:val="00B606C6"/>
    <w:rsid w:val="00B76149"/>
    <w:rsid w:val="00B772A5"/>
    <w:rsid w:val="00BC54A5"/>
    <w:rsid w:val="00BC7880"/>
    <w:rsid w:val="00BF7878"/>
    <w:rsid w:val="00C20771"/>
    <w:rsid w:val="00C5346B"/>
    <w:rsid w:val="00C75BAE"/>
    <w:rsid w:val="00C97965"/>
    <w:rsid w:val="00CC68E2"/>
    <w:rsid w:val="00D03194"/>
    <w:rsid w:val="00D24681"/>
    <w:rsid w:val="00D37B83"/>
    <w:rsid w:val="00D41878"/>
    <w:rsid w:val="00D57DEA"/>
    <w:rsid w:val="00D628D1"/>
    <w:rsid w:val="00D86451"/>
    <w:rsid w:val="00E27AC9"/>
    <w:rsid w:val="00E32D05"/>
    <w:rsid w:val="00E44756"/>
    <w:rsid w:val="00E559CA"/>
    <w:rsid w:val="00E7005A"/>
    <w:rsid w:val="00EA1BB4"/>
    <w:rsid w:val="00ED02FC"/>
    <w:rsid w:val="00ED0452"/>
    <w:rsid w:val="00EE3583"/>
    <w:rsid w:val="00F06207"/>
    <w:rsid w:val="00F1165F"/>
    <w:rsid w:val="00FE06F8"/>
    <w:rsid w:val="00FE1B73"/>
    <w:rsid w:val="00FF1A4A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5D2D"/>
  <w15:chartTrackingRefBased/>
  <w15:docId w15:val="{F5C9FF3C-6A3F-C940-AAB4-559AC824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DEA"/>
  </w:style>
  <w:style w:type="paragraph" w:styleId="Footer">
    <w:name w:val="footer"/>
    <w:basedOn w:val="Normal"/>
    <w:link w:val="FooterChar"/>
    <w:uiPriority w:val="99"/>
    <w:unhideWhenUsed/>
    <w:rsid w:val="00D57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DEA"/>
  </w:style>
  <w:style w:type="character" w:styleId="CommentReference">
    <w:name w:val="annotation reference"/>
    <w:basedOn w:val="DefaultParagraphFont"/>
    <w:uiPriority w:val="99"/>
    <w:semiHidden/>
    <w:unhideWhenUsed/>
    <w:rsid w:val="00BF7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8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8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878"/>
  </w:style>
  <w:style w:type="paragraph" w:styleId="BalloonText">
    <w:name w:val="Balloon Text"/>
    <w:basedOn w:val="Normal"/>
    <w:link w:val="BalloonTextChar"/>
    <w:uiPriority w:val="99"/>
    <w:semiHidden/>
    <w:unhideWhenUsed/>
    <w:rsid w:val="00BF78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9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625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7A2767-6AFC-9540-B151-665BBC8D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Kimbi Hagen</dc:creator>
  <cp:keywords/>
  <dc:description/>
  <cp:lastModifiedBy>Hagen, Kimbi</cp:lastModifiedBy>
  <cp:revision>8</cp:revision>
  <dcterms:created xsi:type="dcterms:W3CDTF">2020-09-25T17:39:00Z</dcterms:created>
  <dcterms:modified xsi:type="dcterms:W3CDTF">2025-09-25T12:44:00Z</dcterms:modified>
</cp:coreProperties>
</file>